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EC341B">
        <w:rPr>
          <w:rFonts w:ascii="Arial" w:hAnsi="Arial" w:cs="Arial"/>
          <w:b/>
          <w:sz w:val="16"/>
          <w:szCs w:val="16"/>
        </w:rPr>
        <w:t>51</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EC341B">
        <w:rPr>
          <w:rFonts w:ascii="Arial" w:hAnsi="Arial" w:cs="Arial"/>
          <w:b/>
          <w:bCs/>
          <w:sz w:val="16"/>
          <w:szCs w:val="16"/>
        </w:rPr>
        <w:t>681</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AF3F5D">
        <w:rPr>
          <w:rFonts w:ascii="Arial" w:hAnsi="Arial" w:cs="Arial"/>
          <w:b/>
          <w:bCs/>
          <w:sz w:val="16"/>
          <w:szCs w:val="16"/>
        </w:rPr>
        <w:t>1</w:t>
      </w:r>
      <w:r w:rsidR="00AC44D1">
        <w:rPr>
          <w:rFonts w:ascii="Arial" w:hAnsi="Arial" w:cs="Arial"/>
          <w:b/>
          <w:bCs/>
          <w:sz w:val="16"/>
          <w:szCs w:val="16"/>
        </w:rPr>
        <w:t>712.</w:t>
      </w:r>
      <w:proofErr w:type="gramEnd"/>
      <w:r w:rsidR="00EC341B">
        <w:rPr>
          <w:rFonts w:ascii="Arial" w:hAnsi="Arial" w:cs="Arial"/>
          <w:b/>
          <w:bCs/>
          <w:sz w:val="16"/>
          <w:szCs w:val="16"/>
        </w:rPr>
        <w:t>06899-</w:t>
      </w:r>
      <w:r w:rsidR="00AC44D1">
        <w:rPr>
          <w:rFonts w:ascii="Arial" w:hAnsi="Arial" w:cs="Arial"/>
          <w:b/>
          <w:bCs/>
          <w:sz w:val="16"/>
          <w:szCs w:val="16"/>
        </w:rPr>
        <w:t>0000</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386602">
      <w:pPr>
        <w:tabs>
          <w:tab w:val="left" w:pos="709"/>
        </w:tabs>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Pr>
          <w:rFonts w:ascii="Arial" w:hAnsi="Arial" w:cs="Arial"/>
          <w:kern w:val="36"/>
          <w:sz w:val="16"/>
          <w:szCs w:val="16"/>
        </w:rPr>
        <w:t xml:space="preserve">eventual aquisição de </w:t>
      </w:r>
      <w:r w:rsidR="00954AB0" w:rsidRPr="00386602">
        <w:rPr>
          <w:rFonts w:ascii="Arial" w:hAnsi="Arial" w:cs="Arial"/>
          <w:b/>
          <w:sz w:val="16"/>
          <w:szCs w:val="16"/>
        </w:rPr>
        <w:t>material</w:t>
      </w:r>
      <w:r w:rsidR="00954AB0" w:rsidRPr="00386602">
        <w:rPr>
          <w:rFonts w:ascii="Arial" w:hAnsi="Arial" w:cs="Arial"/>
          <w:sz w:val="16"/>
          <w:szCs w:val="16"/>
        </w:rPr>
        <w:t xml:space="preserve"> </w:t>
      </w:r>
      <w:r w:rsidR="00386602" w:rsidRPr="00386602">
        <w:rPr>
          <w:rFonts w:ascii="Arial" w:hAnsi="Arial" w:cs="Arial"/>
          <w:b/>
          <w:bCs/>
          <w:sz w:val="16"/>
          <w:szCs w:val="16"/>
        </w:rPr>
        <w:t xml:space="preserve">Permanente (Ressonância Magnética), </w:t>
      </w:r>
      <w:r w:rsidR="00386602" w:rsidRPr="00386602">
        <w:rPr>
          <w:rFonts w:ascii="Arial" w:hAnsi="Arial" w:cs="Arial"/>
          <w:bCs/>
          <w:sz w:val="16"/>
          <w:szCs w:val="16"/>
        </w:rPr>
        <w:t>visando atender as necessidades do Hospital Regional de Cacoal – HRC,</w:t>
      </w:r>
      <w:r w:rsidR="00386602" w:rsidRPr="00386602">
        <w:rPr>
          <w:rFonts w:ascii="Arial" w:hAnsi="Arial" w:cs="Arial"/>
          <w:b/>
          <w:bCs/>
          <w:sz w:val="16"/>
          <w:szCs w:val="16"/>
        </w:rPr>
        <w:t xml:space="preserve"> </w:t>
      </w:r>
      <w:r w:rsidR="00AF3F5D" w:rsidRPr="00386602">
        <w:rPr>
          <w:rFonts w:ascii="Arial" w:hAnsi="Arial" w:cs="Arial"/>
          <w:kern w:val="36"/>
          <w:sz w:val="16"/>
          <w:szCs w:val="16"/>
        </w:rPr>
        <w:t>a pedido</w:t>
      </w:r>
      <w:r w:rsidR="00AF3F5D" w:rsidRPr="00954AB0">
        <w:rPr>
          <w:rFonts w:ascii="Arial" w:hAnsi="Arial" w:cs="Arial"/>
          <w:kern w:val="36"/>
          <w:sz w:val="16"/>
          <w:szCs w:val="16"/>
        </w:rPr>
        <w:t xml:space="preserve"> d</w:t>
      </w:r>
      <w:r w:rsidR="00954AB0" w:rsidRPr="00954AB0">
        <w:rPr>
          <w:rFonts w:ascii="Arial" w:hAnsi="Arial" w:cs="Arial"/>
          <w:kern w:val="36"/>
          <w:sz w:val="16"/>
          <w:szCs w:val="16"/>
        </w:rPr>
        <w:t>a SECRETARIA DE ESTADO D</w:t>
      </w:r>
      <w:r w:rsidR="001F3786">
        <w:rPr>
          <w:rFonts w:ascii="Arial" w:hAnsi="Arial" w:cs="Arial"/>
          <w:kern w:val="36"/>
          <w:sz w:val="16"/>
          <w:szCs w:val="16"/>
        </w:rPr>
        <w:t>A</w:t>
      </w:r>
      <w:r w:rsidR="00954AB0" w:rsidRPr="00954AB0">
        <w:rPr>
          <w:rFonts w:ascii="Arial" w:hAnsi="Arial" w:cs="Arial"/>
          <w:kern w:val="36"/>
          <w:sz w:val="16"/>
          <w:szCs w:val="16"/>
        </w:rPr>
        <w:t xml:space="preserve"> SAÚDE,</w:t>
      </w:r>
      <w:r w:rsidR="00AF3F5D" w:rsidRPr="00954AB0">
        <w:rPr>
          <w:rFonts w:ascii="Arial" w:hAnsi="Arial" w:cs="Arial"/>
          <w:kern w:val="36"/>
          <w:sz w:val="16"/>
          <w:szCs w:val="16"/>
        </w:rPr>
        <w:t xml:space="preserve"> </w:t>
      </w:r>
      <w:r w:rsidR="00DF042C" w:rsidRPr="00954AB0">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 xml:space="preserve">futura e </w:t>
      </w:r>
      <w:r w:rsidR="00954AB0">
        <w:rPr>
          <w:rFonts w:ascii="Arial" w:hAnsi="Arial" w:cs="Arial"/>
          <w:kern w:val="36"/>
          <w:sz w:val="16"/>
          <w:szCs w:val="16"/>
        </w:rPr>
        <w:t xml:space="preserve">eventual aquisição de </w:t>
      </w:r>
      <w:r w:rsidR="00386602" w:rsidRPr="00386602">
        <w:rPr>
          <w:rFonts w:ascii="Arial" w:hAnsi="Arial" w:cs="Arial"/>
          <w:b/>
          <w:sz w:val="16"/>
          <w:szCs w:val="16"/>
        </w:rPr>
        <w:t>material</w:t>
      </w:r>
      <w:r w:rsidR="00386602" w:rsidRPr="00386602">
        <w:rPr>
          <w:rFonts w:ascii="Arial" w:hAnsi="Arial" w:cs="Arial"/>
          <w:sz w:val="16"/>
          <w:szCs w:val="16"/>
        </w:rPr>
        <w:t xml:space="preserve"> </w:t>
      </w:r>
      <w:r w:rsidR="00386602" w:rsidRPr="00386602">
        <w:rPr>
          <w:rFonts w:ascii="Arial" w:hAnsi="Arial" w:cs="Arial"/>
          <w:b/>
          <w:bCs/>
          <w:sz w:val="16"/>
          <w:szCs w:val="16"/>
        </w:rPr>
        <w:t xml:space="preserve">Permanente (Ressonância Magnética), </w:t>
      </w:r>
      <w:r w:rsidR="00386602" w:rsidRPr="00386602">
        <w:rPr>
          <w:rFonts w:ascii="Arial" w:hAnsi="Arial" w:cs="Arial"/>
          <w:bCs/>
          <w:sz w:val="16"/>
          <w:szCs w:val="16"/>
        </w:rPr>
        <w:t>visando atender as necessidades do Hospital Regional de Cacoal – HRC,</w:t>
      </w:r>
      <w:r w:rsidR="00386602">
        <w:rPr>
          <w:rFonts w:ascii="Arial" w:hAnsi="Arial" w:cs="Arial"/>
          <w:bCs/>
          <w:sz w:val="16"/>
          <w:szCs w:val="16"/>
        </w:rPr>
        <w:t xml:space="preserve"> </w:t>
      </w:r>
      <w:r w:rsidR="00954AB0" w:rsidRPr="00954AB0">
        <w:rPr>
          <w:rFonts w:ascii="Arial" w:hAnsi="Arial" w:cs="Arial"/>
          <w:kern w:val="36"/>
          <w:sz w:val="16"/>
          <w:szCs w:val="16"/>
        </w:rPr>
        <w:t>a pedido d</w:t>
      </w:r>
      <w:r w:rsidR="001F3786">
        <w:rPr>
          <w:rFonts w:ascii="Arial" w:hAnsi="Arial" w:cs="Arial"/>
          <w:kern w:val="36"/>
          <w:sz w:val="16"/>
          <w:szCs w:val="16"/>
        </w:rPr>
        <w:t>a SECRETARIA DE ESTADO DA</w:t>
      </w:r>
      <w:r w:rsidR="00954AB0" w:rsidRPr="00954AB0">
        <w:rPr>
          <w:rFonts w:ascii="Arial" w:hAnsi="Arial" w:cs="Arial"/>
          <w:kern w:val="36"/>
          <w:sz w:val="16"/>
          <w:szCs w:val="16"/>
        </w:rPr>
        <w:t xml:space="preserve"> SAÚDE, </w:t>
      </w:r>
      <w:r w:rsidR="00954AB0" w:rsidRPr="00954AB0">
        <w:rPr>
          <w:rFonts w:ascii="Arial" w:hAnsi="Arial" w:cs="Arial"/>
          <w:sz w:val="16"/>
          <w:szCs w:val="16"/>
        </w:rPr>
        <w:t>po</w:t>
      </w:r>
      <w:r w:rsidR="00954AB0">
        <w:rPr>
          <w:rFonts w:ascii="Arial" w:hAnsi="Arial" w:cs="Arial"/>
          <w:sz w:val="16"/>
          <w:szCs w:val="16"/>
        </w:rPr>
        <w:t>r um período de 12 (doze) meses.</w:t>
      </w:r>
    </w:p>
    <w:p w:rsidR="00954AB0" w:rsidRDefault="00954AB0"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Pr="009A54D1" w:rsidRDefault="00DC7FAC" w:rsidP="00DC7FAC">
      <w:pPr>
        <w:pStyle w:val="Corpodetexto3"/>
        <w:tabs>
          <w:tab w:val="left" w:pos="900"/>
        </w:tabs>
        <w:ind w:right="47"/>
        <w:rPr>
          <w:rFonts w:ascii="Arial" w:hAnsi="Arial" w:cs="Arial"/>
          <w:sz w:val="16"/>
          <w:szCs w:val="16"/>
        </w:rPr>
      </w:pPr>
    </w:p>
    <w:p w:rsidR="00E8110A" w:rsidRPr="00E8110A" w:rsidRDefault="004B50C5" w:rsidP="00E8110A">
      <w:pPr>
        <w:spacing w:after="240"/>
        <w:jc w:val="both"/>
        <w:rPr>
          <w:rFonts w:ascii="Arial" w:hAnsi="Arial" w:cs="Arial"/>
          <w:bCs/>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E8110A" w:rsidRPr="00E8110A">
        <w:rPr>
          <w:rFonts w:ascii="Arial" w:hAnsi="Arial" w:cs="Arial"/>
          <w:bCs/>
          <w:sz w:val="16"/>
          <w:szCs w:val="16"/>
        </w:rPr>
        <w:t xml:space="preserve">A entrega deverá ocorrer conforme solicitação via requisição da Secretaria de Saúde no prazo de </w:t>
      </w:r>
      <w:r w:rsidR="00E8110A" w:rsidRPr="00E8110A">
        <w:rPr>
          <w:rFonts w:ascii="Arial" w:hAnsi="Arial" w:cs="Arial"/>
          <w:b/>
          <w:bCs/>
          <w:sz w:val="16"/>
          <w:szCs w:val="16"/>
        </w:rPr>
        <w:t>até 45 (quarenta e cinco) dias</w:t>
      </w:r>
      <w:r w:rsidR="00E8110A" w:rsidRPr="00E8110A">
        <w:rPr>
          <w:rFonts w:ascii="Arial" w:hAnsi="Arial" w:cs="Arial"/>
          <w:bCs/>
          <w:sz w:val="16"/>
          <w:szCs w:val="16"/>
        </w:rPr>
        <w:t xml:space="preserve"> após o recebimento da Nota de Empenho.</w:t>
      </w:r>
    </w:p>
    <w:p w:rsidR="00344C61" w:rsidRPr="00344C61" w:rsidRDefault="00F23872" w:rsidP="00344C61">
      <w:pPr>
        <w:jc w:val="both"/>
        <w:rPr>
          <w:rFonts w:ascii="Arial" w:hAnsi="Arial" w:cs="Arial"/>
          <w:b/>
          <w:bCs/>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344C61" w:rsidRPr="00344C61">
        <w:rPr>
          <w:rFonts w:ascii="Arial" w:hAnsi="Arial" w:cs="Arial"/>
          <w:sz w:val="16"/>
          <w:szCs w:val="16"/>
        </w:rPr>
        <w:t xml:space="preserve">O material </w:t>
      </w:r>
      <w:r w:rsidR="00344C61" w:rsidRPr="00344C61">
        <w:rPr>
          <w:rFonts w:ascii="Arial" w:hAnsi="Arial" w:cs="Arial"/>
          <w:bCs/>
          <w:sz w:val="16"/>
          <w:szCs w:val="16"/>
        </w:rPr>
        <w:t>deverá ser entregue e instalado</w:t>
      </w:r>
      <w:r w:rsidR="00344C61" w:rsidRPr="00344C61">
        <w:rPr>
          <w:rFonts w:ascii="Arial" w:hAnsi="Arial" w:cs="Arial"/>
          <w:b/>
          <w:bCs/>
          <w:sz w:val="16"/>
          <w:szCs w:val="16"/>
        </w:rPr>
        <w:t xml:space="preserve"> </w:t>
      </w:r>
      <w:r w:rsidR="00344C61" w:rsidRPr="00344C61">
        <w:rPr>
          <w:rFonts w:ascii="Arial" w:hAnsi="Arial" w:cs="Arial"/>
          <w:sz w:val="16"/>
          <w:szCs w:val="16"/>
        </w:rPr>
        <w:t xml:space="preserve">com frete CIF, no Hospital Regional de Cacoal, Av. </w:t>
      </w:r>
      <w:proofErr w:type="spellStart"/>
      <w:r w:rsidR="00344C61" w:rsidRPr="00344C61">
        <w:rPr>
          <w:rFonts w:ascii="Arial" w:hAnsi="Arial" w:cs="Arial"/>
          <w:sz w:val="16"/>
          <w:szCs w:val="16"/>
        </w:rPr>
        <w:t>Malaquita</w:t>
      </w:r>
      <w:proofErr w:type="spellEnd"/>
      <w:r w:rsidR="00344C61" w:rsidRPr="00344C61">
        <w:rPr>
          <w:rFonts w:ascii="Arial" w:hAnsi="Arial" w:cs="Arial"/>
          <w:sz w:val="16"/>
          <w:szCs w:val="16"/>
        </w:rPr>
        <w:t xml:space="preserve"> 3581 Bairro </w:t>
      </w:r>
      <w:proofErr w:type="spellStart"/>
      <w:r w:rsidR="00344C61" w:rsidRPr="00344C61">
        <w:rPr>
          <w:rFonts w:ascii="Arial" w:hAnsi="Arial" w:cs="Arial"/>
          <w:sz w:val="16"/>
          <w:szCs w:val="16"/>
        </w:rPr>
        <w:t>Josino</w:t>
      </w:r>
      <w:proofErr w:type="spellEnd"/>
      <w:r w:rsidR="00344C61" w:rsidRPr="00344C61">
        <w:rPr>
          <w:rFonts w:ascii="Arial" w:hAnsi="Arial" w:cs="Arial"/>
          <w:sz w:val="16"/>
          <w:szCs w:val="16"/>
        </w:rPr>
        <w:t xml:space="preserve"> Brito CEP 76.961-619, no município de Cacoal – Rondônia</w:t>
      </w:r>
      <w:r w:rsidR="00344C61" w:rsidRPr="00344C61">
        <w:rPr>
          <w:rFonts w:ascii="Arial" w:hAnsi="Arial" w:cs="Arial"/>
          <w:bCs/>
          <w:sz w:val="16"/>
          <w:szCs w:val="16"/>
        </w:rPr>
        <w:t xml:space="preserve">. A empresa deverá ser responsável por toda </w:t>
      </w:r>
      <w:proofErr w:type="spellStart"/>
      <w:proofErr w:type="gramStart"/>
      <w:r w:rsidR="00344C61" w:rsidRPr="00344C61">
        <w:rPr>
          <w:rFonts w:ascii="Arial" w:hAnsi="Arial" w:cs="Arial"/>
          <w:bCs/>
          <w:sz w:val="16"/>
          <w:szCs w:val="16"/>
        </w:rPr>
        <w:t>infra-estrutura</w:t>
      </w:r>
      <w:proofErr w:type="spellEnd"/>
      <w:proofErr w:type="gramEnd"/>
      <w:r w:rsidR="00344C61" w:rsidRPr="00344C61">
        <w:rPr>
          <w:rFonts w:ascii="Arial" w:hAnsi="Arial" w:cs="Arial"/>
          <w:bCs/>
          <w:sz w:val="16"/>
          <w:szCs w:val="16"/>
        </w:rPr>
        <w:t xml:space="preserve"> (elétrica civil/mecânica) necessária para a perfeita instalação do equipamento bem como o seu funcionamento. Incluindo os materiais como fios elétricos, quadros disjuntores, tubos, eletrodutos entre outros</w:t>
      </w:r>
      <w:r w:rsidR="00344C61">
        <w:rPr>
          <w:rFonts w:ascii="Arial" w:hAnsi="Arial" w:cs="Arial"/>
          <w:bCs/>
          <w:sz w:val="16"/>
          <w:szCs w:val="16"/>
        </w:rPr>
        <w:t xml:space="preserve">. </w:t>
      </w:r>
    </w:p>
    <w:p w:rsidR="001D7CAD" w:rsidRPr="00344C61"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DB59A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DB59A6">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296BD9" w:rsidP="00526790">
      <w:pPr>
        <w:ind w:right="47"/>
        <w:jc w:val="both"/>
        <w:rPr>
          <w:rFonts w:ascii="Arial" w:hAnsi="Arial" w:cs="Arial"/>
          <w:b/>
          <w:bCs/>
          <w:color w:val="000000"/>
          <w:sz w:val="12"/>
          <w:szCs w:val="12"/>
        </w:rPr>
      </w:pPr>
      <w:r w:rsidRPr="00296BD9">
        <w:rPr>
          <w:rFonts w:ascii="Arial" w:hAnsi="Arial" w:cs="Arial"/>
          <w:b/>
          <w:bCs/>
          <w:color w:val="000000"/>
          <w:sz w:val="12"/>
          <w:szCs w:val="12"/>
        </w:rPr>
        <w:t>AMAL</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05F5"/>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4C61"/>
    <w:rsid w:val="00345C03"/>
    <w:rsid w:val="00353EAF"/>
    <w:rsid w:val="003540CB"/>
    <w:rsid w:val="00354314"/>
    <w:rsid w:val="003562C2"/>
    <w:rsid w:val="00361C5D"/>
    <w:rsid w:val="003645F7"/>
    <w:rsid w:val="003659F4"/>
    <w:rsid w:val="003721B4"/>
    <w:rsid w:val="003725DB"/>
    <w:rsid w:val="003751B5"/>
    <w:rsid w:val="003860D7"/>
    <w:rsid w:val="00386602"/>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40D9"/>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A7B"/>
    <w:rsid w:val="00E72C3A"/>
    <w:rsid w:val="00E732A9"/>
    <w:rsid w:val="00E746DF"/>
    <w:rsid w:val="00E8110A"/>
    <w:rsid w:val="00E93F3F"/>
    <w:rsid w:val="00E94593"/>
    <w:rsid w:val="00EA17EC"/>
    <w:rsid w:val="00EB4B2B"/>
    <w:rsid w:val="00EC12CE"/>
    <w:rsid w:val="00EC31DB"/>
    <w:rsid w:val="00EC341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0256D-463F-4F78-A725-1F58F5DC0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3511</Words>
  <Characters>19730</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7</cp:revision>
  <cp:lastPrinted>2016-03-03T11:41:00Z</cp:lastPrinted>
  <dcterms:created xsi:type="dcterms:W3CDTF">2016-03-15T12:37:00Z</dcterms:created>
  <dcterms:modified xsi:type="dcterms:W3CDTF">2016-03-15T12:43:00Z</dcterms:modified>
</cp:coreProperties>
</file>